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A9" w:rsidRPr="00CA79A3" w:rsidRDefault="001121BB" w:rsidP="001121BB">
      <w:pPr>
        <w:shd w:val="clear" w:color="auto" w:fill="FFFFFF"/>
        <w:spacing w:after="0" w:line="360" w:lineRule="auto"/>
        <w:ind w:left="-284" w:right="-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8800402"/>
            <wp:effectExtent l="19050" t="0" r="0" b="0"/>
            <wp:docPr id="1" name="Рисунок 1" descr="E:\сертиф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ертиф\титу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0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35A9" w:rsidRPr="00CA79A3">
        <w:rPr>
          <w:rFonts w:ascii="Times New Roman" w:hAnsi="Times New Roman" w:cs="Times New Roman"/>
          <w:sz w:val="28"/>
          <w:szCs w:val="28"/>
        </w:rPr>
        <w:br w:type="page"/>
      </w:r>
      <w:r w:rsidR="00A235A9" w:rsidRPr="00CA7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235A9" w:rsidRPr="00D0093C" w:rsidRDefault="00A235A9" w:rsidP="00A235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Приоритетной целью образования в современной школе является развитие личности, готовой к взаимодействию с окружающим миром, к самообразованию и саморазвитию. В соответствии с требованиями к содержанию и планируемым результатам освоения учащимися основной образовательной программы основного общего образования в качестве результата рассматривается формирование у обучающихся универсальных учебных действий. Особое место среди </w:t>
      </w:r>
      <w:proofErr w:type="spellStart"/>
      <w:r w:rsidRPr="00D009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D0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учебных действий занимает умение </w:t>
      </w:r>
      <w:r w:rsidR="00D0093C" w:rsidRPr="00D009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команде</w:t>
      </w:r>
      <w:r w:rsidRPr="00D0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35A9" w:rsidRPr="00CA79A3" w:rsidRDefault="00A235A9" w:rsidP="00A235A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курса:</w:t>
      </w: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развития у обучающихся </w:t>
      </w:r>
      <w:proofErr w:type="spellStart"/>
      <w:r w:rsidR="0035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метапредметного</w:t>
      </w:r>
      <w:proofErr w:type="spellEnd"/>
      <w:r w:rsidR="0035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организовывать учебное сотрудничество и совместную деятельность с учителем и сверстниками</w:t>
      </w:r>
      <w:r w:rsidRPr="00CA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A235A9" w:rsidRPr="00CA79A3" w:rsidRDefault="00A235A9" w:rsidP="00A235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235A9" w:rsidRPr="00CA79A3" w:rsidRDefault="00A235A9" w:rsidP="00A235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35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группу под определенную задачу</w:t>
      </w: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35A9" w:rsidRPr="00CA79A3" w:rsidRDefault="00A235A9" w:rsidP="00A235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общее решение</w:t>
      </w: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35A9" w:rsidRPr="00CA79A3" w:rsidRDefault="00A235A9" w:rsidP="00A235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1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предъявлять групповое решение</w:t>
      </w:r>
      <w:r w:rsidRPr="00CA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35A9" w:rsidRDefault="00A235A9" w:rsidP="00A235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A3">
        <w:rPr>
          <w:rFonts w:ascii="Times New Roman" w:hAnsi="Times New Roman" w:cs="Times New Roman"/>
          <w:sz w:val="28"/>
          <w:szCs w:val="28"/>
        </w:rPr>
        <w:t xml:space="preserve">Программа курса предназначена для учащихся </w:t>
      </w:r>
      <w:r w:rsidR="00561714">
        <w:rPr>
          <w:rFonts w:ascii="Times New Roman" w:hAnsi="Times New Roman" w:cs="Times New Roman"/>
          <w:sz w:val="28"/>
          <w:szCs w:val="28"/>
        </w:rPr>
        <w:t>8</w:t>
      </w:r>
      <w:r w:rsidR="00EE57A7" w:rsidRPr="00CA79A3">
        <w:rPr>
          <w:rFonts w:ascii="Times New Roman" w:hAnsi="Times New Roman" w:cs="Times New Roman"/>
          <w:sz w:val="28"/>
          <w:szCs w:val="28"/>
        </w:rPr>
        <w:t xml:space="preserve"> </w:t>
      </w:r>
      <w:r w:rsidR="001039FD" w:rsidRPr="00CA79A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039FD" w:rsidRPr="00CA79A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A79A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039FD" w:rsidRPr="00CA79A3">
        <w:rPr>
          <w:rFonts w:ascii="Times New Roman" w:hAnsi="Times New Roman" w:cs="Times New Roman"/>
          <w:sz w:val="28"/>
          <w:szCs w:val="28"/>
        </w:rPr>
        <w:t>ов</w:t>
      </w:r>
      <w:r w:rsidRPr="00CA79A3">
        <w:rPr>
          <w:rFonts w:ascii="Times New Roman" w:hAnsi="Times New Roman" w:cs="Times New Roman"/>
          <w:sz w:val="28"/>
          <w:szCs w:val="28"/>
        </w:rPr>
        <w:t xml:space="preserve">, рассчитана на 17 часов учебного времени. Курс базируется </w:t>
      </w:r>
      <w:r w:rsidR="00561714">
        <w:rPr>
          <w:rFonts w:ascii="Times New Roman" w:hAnsi="Times New Roman" w:cs="Times New Roman"/>
          <w:sz w:val="28"/>
          <w:szCs w:val="28"/>
        </w:rPr>
        <w:t>на краеведческом материале</w:t>
      </w:r>
      <w:r w:rsidRPr="00CA79A3">
        <w:rPr>
          <w:rFonts w:ascii="Times New Roman" w:hAnsi="Times New Roman" w:cs="Times New Roman"/>
          <w:sz w:val="28"/>
          <w:szCs w:val="28"/>
        </w:rPr>
        <w:t xml:space="preserve">. На занятиях предполагается знакомство учащихся с различными видами информационных </w:t>
      </w:r>
      <w:r w:rsidR="00561714">
        <w:rPr>
          <w:rFonts w:ascii="Times New Roman" w:hAnsi="Times New Roman" w:cs="Times New Roman"/>
          <w:sz w:val="28"/>
          <w:szCs w:val="28"/>
        </w:rPr>
        <w:t>источников</w:t>
      </w:r>
      <w:r w:rsidRPr="00CA79A3">
        <w:rPr>
          <w:rFonts w:ascii="Times New Roman" w:hAnsi="Times New Roman" w:cs="Times New Roman"/>
          <w:sz w:val="28"/>
          <w:szCs w:val="28"/>
        </w:rPr>
        <w:t>.</w:t>
      </w:r>
    </w:p>
    <w:p w:rsidR="00357D68" w:rsidRPr="00CA79A3" w:rsidRDefault="00357D68" w:rsidP="00357D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программы:</w:t>
      </w:r>
    </w:p>
    <w:p w:rsidR="002418A9" w:rsidRPr="002418A9" w:rsidRDefault="002418A9" w:rsidP="002418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научатся:</w:t>
      </w:r>
    </w:p>
    <w:p w:rsidR="00357D68" w:rsidRPr="002418A9" w:rsidRDefault="002418A9" w:rsidP="002418A9">
      <w:pPr>
        <w:pStyle w:val="a6"/>
        <w:spacing w:line="360" w:lineRule="auto"/>
        <w:ind w:firstLine="426"/>
        <w:jc w:val="both"/>
        <w:rPr>
          <w:b w:val="0"/>
          <w:bCs w:val="0"/>
          <w:color w:val="000000"/>
          <w:sz w:val="28"/>
        </w:rPr>
      </w:pPr>
      <w:r w:rsidRPr="002418A9">
        <w:rPr>
          <w:b w:val="0"/>
          <w:bCs w:val="0"/>
          <w:color w:val="000000"/>
          <w:sz w:val="28"/>
        </w:rPr>
        <w:t>С</w:t>
      </w:r>
      <w:r w:rsidR="00357D68" w:rsidRPr="002418A9">
        <w:rPr>
          <w:b w:val="0"/>
          <w:bCs w:val="0"/>
          <w:color w:val="000000"/>
          <w:sz w:val="28"/>
        </w:rPr>
        <w:t>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357D68" w:rsidRPr="002418A9" w:rsidRDefault="00357D68" w:rsidP="002418A9">
      <w:pPr>
        <w:pStyle w:val="a6"/>
        <w:spacing w:line="360" w:lineRule="auto"/>
        <w:ind w:firstLine="426"/>
        <w:jc w:val="both"/>
        <w:rPr>
          <w:b w:val="0"/>
          <w:bCs w:val="0"/>
          <w:color w:val="000000"/>
          <w:sz w:val="28"/>
        </w:rPr>
      </w:pPr>
      <w:r w:rsidRPr="002418A9">
        <w:rPr>
          <w:b w:val="0"/>
          <w:bCs w:val="0"/>
          <w:color w:val="000000"/>
          <w:sz w:val="28"/>
        </w:rPr>
        <w:t xml:space="preserve">Отстаивая свою точку зрения, приводить аргументы, подтверждая их фактами. </w:t>
      </w:r>
    </w:p>
    <w:p w:rsidR="00357D68" w:rsidRDefault="00357D68" w:rsidP="002418A9">
      <w:pPr>
        <w:pStyle w:val="a6"/>
        <w:spacing w:line="360" w:lineRule="auto"/>
        <w:ind w:firstLine="426"/>
        <w:jc w:val="both"/>
        <w:rPr>
          <w:b w:val="0"/>
          <w:bCs w:val="0"/>
          <w:color w:val="000000"/>
          <w:sz w:val="28"/>
        </w:rPr>
      </w:pPr>
      <w:r w:rsidRPr="002418A9">
        <w:rPr>
          <w:b w:val="0"/>
          <w:bCs w:val="0"/>
          <w:color w:val="000000"/>
          <w:sz w:val="28"/>
        </w:rPr>
        <w:t>Уметь взглянуть на ситуацию с иной позиции и договариваться с людьми иных позиций.</w:t>
      </w:r>
    </w:p>
    <w:p w:rsidR="00C954FE" w:rsidRDefault="00C954FE" w:rsidP="002418A9">
      <w:pPr>
        <w:pStyle w:val="a6"/>
        <w:spacing w:line="360" w:lineRule="auto"/>
        <w:ind w:firstLine="426"/>
        <w:jc w:val="both"/>
        <w:rPr>
          <w:b w:val="0"/>
          <w:bCs w:val="0"/>
          <w:color w:val="000000"/>
          <w:sz w:val="28"/>
        </w:rPr>
      </w:pPr>
    </w:p>
    <w:p w:rsidR="00C954FE" w:rsidRDefault="00C954FE" w:rsidP="002418A9">
      <w:pPr>
        <w:pStyle w:val="a6"/>
        <w:spacing w:line="360" w:lineRule="auto"/>
        <w:ind w:firstLine="426"/>
        <w:jc w:val="both"/>
        <w:rPr>
          <w:b w:val="0"/>
          <w:bCs w:val="0"/>
          <w:color w:val="000000"/>
          <w:sz w:val="28"/>
        </w:rPr>
      </w:pPr>
    </w:p>
    <w:p w:rsidR="00C954FE" w:rsidRDefault="00C954FE" w:rsidP="002418A9">
      <w:pPr>
        <w:pStyle w:val="a6"/>
        <w:spacing w:line="360" w:lineRule="auto"/>
        <w:ind w:firstLine="426"/>
        <w:jc w:val="both"/>
        <w:rPr>
          <w:b w:val="0"/>
          <w:bCs w:val="0"/>
          <w:color w:val="000000"/>
          <w:sz w:val="28"/>
        </w:rPr>
      </w:pPr>
    </w:p>
    <w:p w:rsidR="00A235A9" w:rsidRPr="00CA79A3" w:rsidRDefault="00A235A9" w:rsidP="00A235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курса включает следующее:</w:t>
      </w:r>
    </w:p>
    <w:p w:rsidR="00A235A9" w:rsidRPr="00CA79A3" w:rsidRDefault="00A235A9" w:rsidP="00A235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1. </w:t>
      </w:r>
      <w:r w:rsidR="002A5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Этапы </w:t>
      </w:r>
      <w:r w:rsidR="00357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командной работы</w:t>
      </w:r>
    </w:p>
    <w:p w:rsidR="002A59D7" w:rsidRDefault="002A59D7" w:rsidP="00A235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учебное сотрудничество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A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создания групп</w:t>
      </w:r>
      <w:r w:rsidR="00D00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093C" w:rsidRPr="00D0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принятие группового решения.</w:t>
      </w:r>
      <w:r w:rsidR="00D0093C" w:rsidRPr="00D0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9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группового решения. Рефлексия командной и индивидуальной работы.</w:t>
      </w:r>
      <w:r w:rsidR="00D0093C" w:rsidRPr="00D0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9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командной и индивидуальной работы.</w:t>
      </w:r>
    </w:p>
    <w:p w:rsidR="00A235A9" w:rsidRDefault="002A59D7" w:rsidP="00A235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235A9" w:rsidRPr="00CA7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2. </w:t>
      </w:r>
      <w:r w:rsidR="00D00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Практикумы в формате учебного сотрудничества </w:t>
      </w:r>
    </w:p>
    <w:p w:rsidR="00D0093C" w:rsidRPr="00CA79A3" w:rsidRDefault="00D0093C" w:rsidP="00A235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 Днем рождения, Пермский край!». «ООПТ Карагайского района». «К 295-летию Перми». «К 395-летию Карагая».</w:t>
      </w:r>
    </w:p>
    <w:p w:rsidR="00D0093C" w:rsidRDefault="00D0093C" w:rsidP="002A59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35A9" w:rsidRPr="00CA79A3" w:rsidRDefault="00A235A9" w:rsidP="002A59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9A3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курса </w:t>
      </w:r>
    </w:p>
    <w:tbl>
      <w:tblPr>
        <w:tblW w:w="10297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0"/>
        <w:gridCol w:w="8093"/>
        <w:gridCol w:w="1134"/>
      </w:tblGrid>
      <w:tr w:rsidR="00A235A9" w:rsidRPr="00CA79A3" w:rsidTr="00C64E4D">
        <w:trPr>
          <w:trHeight w:val="5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A235A9" w:rsidRPr="00CA79A3" w:rsidRDefault="00A235A9" w:rsidP="00C6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A235A9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D06789" w:rsidP="00F2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</w:t>
            </w:r>
            <w:r w:rsidR="00F23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такое учебное сотрудничество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35A9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35A9" w:rsidRPr="00CA79A3" w:rsidRDefault="00F232D6" w:rsidP="00D0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создания групп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35A9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3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F232D6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«С Днем рождения, Пермский край!»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F232D6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35A9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F232D6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F232D6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принятие группового решения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235A9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F232D6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F232D6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группового решения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5A9" w:rsidRPr="00CA79A3" w:rsidRDefault="00A235A9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6789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6789" w:rsidRPr="00CA79A3" w:rsidRDefault="00F232D6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6789" w:rsidRPr="00CA79A3" w:rsidRDefault="00D06789" w:rsidP="002A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  <w:r w:rsidR="00F23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A5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ООПТ Карагайского района</w:t>
            </w:r>
            <w:r w:rsidR="00F23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6789" w:rsidRPr="00CA79A3" w:rsidRDefault="00F232D6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94E6A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847EE6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4E6A" w:rsidRPr="00CA79A3" w:rsidRDefault="00847EE6" w:rsidP="005B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оценивания командной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7EE6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EE6" w:rsidRPr="00CA79A3" w:rsidRDefault="00847EE6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7EE6" w:rsidRPr="00CA79A3" w:rsidRDefault="00847EE6" w:rsidP="00847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295-летию Перми»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EE6" w:rsidRPr="00CA79A3" w:rsidRDefault="00847EE6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94E6A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847EE6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4E6A" w:rsidRPr="00CA79A3" w:rsidRDefault="00847EE6" w:rsidP="005B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Индивидуально, но в группе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4E6A" w:rsidRPr="00CA79A3" w:rsidTr="00A94E6A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847EE6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4E6A" w:rsidRPr="00847EE6" w:rsidRDefault="002A59D7" w:rsidP="005B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оценивания индивидуальной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E6A" w:rsidRPr="00CA79A3" w:rsidRDefault="00A94E6A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A59D7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9D7" w:rsidRPr="00CA79A3" w:rsidRDefault="002A59D7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59D7" w:rsidRPr="00847EE6" w:rsidRDefault="002A59D7" w:rsidP="0023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EE6">
              <w:rPr>
                <w:rFonts w:ascii="Times New Roman" w:hAnsi="Times New Roman" w:cs="Times New Roman"/>
                <w:sz w:val="28"/>
              </w:rPr>
              <w:t>Эмоцио</w:t>
            </w:r>
            <w:r>
              <w:rPr>
                <w:rFonts w:ascii="Times New Roman" w:hAnsi="Times New Roman" w:cs="Times New Roman"/>
                <w:sz w:val="28"/>
              </w:rPr>
              <w:t>нальный интеллект и учебное сотрудничество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9D7" w:rsidRPr="00CA79A3" w:rsidRDefault="002A59D7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A59D7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9D7" w:rsidRPr="00CA79A3" w:rsidRDefault="002A59D7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59D7" w:rsidRPr="00CA79A3" w:rsidRDefault="002A59D7" w:rsidP="00A9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испытание «Учебное сотрудничество»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9D7" w:rsidRPr="00CA79A3" w:rsidRDefault="002A59D7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A59D7" w:rsidRPr="00CA79A3" w:rsidTr="00C64E4D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9D7" w:rsidRPr="00CA79A3" w:rsidRDefault="002A59D7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9D7" w:rsidRPr="002A59D7" w:rsidRDefault="002A59D7" w:rsidP="00A9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9D7"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59D7" w:rsidRPr="00CA79A3" w:rsidRDefault="002A59D7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A59D7" w:rsidRPr="00CA79A3" w:rsidTr="00C64E4D">
        <w:tc>
          <w:tcPr>
            <w:tcW w:w="9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59D7" w:rsidRPr="00CA79A3" w:rsidRDefault="002A59D7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59D7" w:rsidRPr="00CA79A3" w:rsidRDefault="002A59D7" w:rsidP="00C6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A235A9" w:rsidRPr="00CA79A3" w:rsidRDefault="00A235A9" w:rsidP="00A235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5A9" w:rsidRDefault="00A235A9" w:rsidP="00400A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9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0AB9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</w:p>
    <w:p w:rsidR="00D90E89" w:rsidRPr="00D90E89" w:rsidRDefault="00D90E89" w:rsidP="00400AB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90E89">
        <w:rPr>
          <w:color w:val="000000"/>
          <w:sz w:val="28"/>
          <w:szCs w:val="28"/>
        </w:rPr>
        <w:t>1.</w:t>
      </w:r>
      <w:r w:rsidRPr="00D90E89">
        <w:rPr>
          <w:sz w:val="28"/>
          <w:szCs w:val="28"/>
        </w:rPr>
        <w:t xml:space="preserve"> Мониторинг </w:t>
      </w:r>
      <w:proofErr w:type="spellStart"/>
      <w:r w:rsidRPr="00D90E89">
        <w:rPr>
          <w:sz w:val="28"/>
          <w:szCs w:val="28"/>
        </w:rPr>
        <w:t>метапредметных</w:t>
      </w:r>
      <w:proofErr w:type="spellEnd"/>
      <w:r w:rsidRPr="00D90E89">
        <w:rPr>
          <w:sz w:val="28"/>
          <w:szCs w:val="28"/>
        </w:rPr>
        <w:t xml:space="preserve"> результатов в основной школе. Часть 1: сборник научных и методических материалов /  под общей редакцией </w:t>
      </w:r>
      <w:proofErr w:type="spellStart"/>
      <w:r w:rsidRPr="00D90E89">
        <w:rPr>
          <w:sz w:val="28"/>
          <w:szCs w:val="28"/>
        </w:rPr>
        <w:t>В.Р.Имакаева</w:t>
      </w:r>
      <w:proofErr w:type="spellEnd"/>
      <w:r w:rsidRPr="00D90E89">
        <w:rPr>
          <w:sz w:val="28"/>
          <w:szCs w:val="28"/>
        </w:rPr>
        <w:t>; РИНО ПГНИУ. – Пермь, 2013.</w:t>
      </w:r>
    </w:p>
    <w:p w:rsidR="00D90E89" w:rsidRPr="00D90E89" w:rsidRDefault="00D90E89" w:rsidP="00D90E8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0E89">
        <w:rPr>
          <w:sz w:val="28"/>
          <w:szCs w:val="28"/>
        </w:rPr>
        <w:t xml:space="preserve">2. Мониторинг </w:t>
      </w:r>
      <w:proofErr w:type="spellStart"/>
      <w:r w:rsidRPr="00D90E89">
        <w:rPr>
          <w:sz w:val="28"/>
          <w:szCs w:val="28"/>
        </w:rPr>
        <w:t>метапредметных</w:t>
      </w:r>
      <w:proofErr w:type="spellEnd"/>
      <w:r w:rsidRPr="00D90E89">
        <w:rPr>
          <w:sz w:val="28"/>
          <w:szCs w:val="28"/>
        </w:rPr>
        <w:t xml:space="preserve"> результатов в основной школе. Часть 2: сборник научных и методических материалов /  под общей редакцией </w:t>
      </w:r>
      <w:proofErr w:type="spellStart"/>
      <w:r w:rsidRPr="00D90E89">
        <w:rPr>
          <w:sz w:val="28"/>
          <w:szCs w:val="28"/>
        </w:rPr>
        <w:t>В.Р.Имакаева</w:t>
      </w:r>
      <w:proofErr w:type="spellEnd"/>
      <w:r w:rsidRPr="00D90E89">
        <w:rPr>
          <w:sz w:val="28"/>
          <w:szCs w:val="28"/>
        </w:rPr>
        <w:t>; РИНО ПГНИУ. – Пермь, 2014.</w:t>
      </w:r>
    </w:p>
    <w:p w:rsidR="00D90E89" w:rsidRPr="00D90E89" w:rsidRDefault="00D90E89" w:rsidP="00D90E8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0E89">
        <w:rPr>
          <w:sz w:val="28"/>
          <w:szCs w:val="28"/>
        </w:rPr>
        <w:t xml:space="preserve">3.Федеральный государственный образовательный стандарт основного общего </w:t>
      </w:r>
      <w:proofErr w:type="spellStart"/>
      <w:r w:rsidRPr="00D90E89">
        <w:rPr>
          <w:sz w:val="28"/>
          <w:szCs w:val="28"/>
        </w:rPr>
        <w:t>образования</w:t>
      </w:r>
      <w:proofErr w:type="gramStart"/>
      <w:r w:rsidRPr="00D90E89">
        <w:rPr>
          <w:sz w:val="28"/>
          <w:szCs w:val="28"/>
        </w:rPr>
        <w:t>.-</w:t>
      </w:r>
      <w:proofErr w:type="gramEnd"/>
      <w:r w:rsidRPr="00D90E89">
        <w:rPr>
          <w:sz w:val="28"/>
          <w:szCs w:val="28"/>
        </w:rPr>
        <w:t>М</w:t>
      </w:r>
      <w:proofErr w:type="spellEnd"/>
      <w:r w:rsidRPr="00D90E89">
        <w:rPr>
          <w:sz w:val="28"/>
          <w:szCs w:val="28"/>
        </w:rPr>
        <w:t>.: Просвещение,2011.</w:t>
      </w:r>
    </w:p>
    <w:p w:rsidR="00D90E89" w:rsidRPr="00D90E89" w:rsidRDefault="00D90E89" w:rsidP="00D90E8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0E89">
        <w:rPr>
          <w:sz w:val="28"/>
          <w:szCs w:val="28"/>
        </w:rPr>
        <w:t>4.Материалы лекций Р.А.Губайдуллина.</w:t>
      </w:r>
    </w:p>
    <w:p w:rsidR="00D90E89" w:rsidRPr="00D90E89" w:rsidRDefault="00D90E89" w:rsidP="00D90E8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90E89">
        <w:rPr>
          <w:bCs/>
          <w:sz w:val="28"/>
          <w:szCs w:val="28"/>
        </w:rPr>
        <w:t xml:space="preserve">5.Материалы конкурсного </w:t>
      </w:r>
      <w:proofErr w:type="spellStart"/>
      <w:r w:rsidRPr="00D90E89">
        <w:rPr>
          <w:bCs/>
          <w:sz w:val="28"/>
          <w:szCs w:val="28"/>
        </w:rPr>
        <w:t>метапредметного</w:t>
      </w:r>
      <w:proofErr w:type="spellEnd"/>
      <w:r w:rsidRPr="00D90E89">
        <w:rPr>
          <w:bCs/>
          <w:sz w:val="28"/>
          <w:szCs w:val="28"/>
        </w:rPr>
        <w:t xml:space="preserve"> испытания «Учебное сотрудничество» Муниципального и Краевого этапов </w:t>
      </w:r>
      <w:proofErr w:type="spellStart"/>
      <w:r w:rsidRPr="00D90E89">
        <w:rPr>
          <w:bCs/>
          <w:sz w:val="28"/>
          <w:szCs w:val="28"/>
        </w:rPr>
        <w:t>метапредметной</w:t>
      </w:r>
      <w:proofErr w:type="spellEnd"/>
      <w:r w:rsidRPr="00D90E89">
        <w:rPr>
          <w:bCs/>
          <w:sz w:val="28"/>
          <w:szCs w:val="28"/>
        </w:rPr>
        <w:t xml:space="preserve"> олимпиады </w:t>
      </w:r>
    </w:p>
    <w:p w:rsidR="00D90E89" w:rsidRDefault="0025791A" w:rsidP="00D90E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5791A" w:rsidRDefault="0025791A" w:rsidP="0025791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</w:p>
    <w:p w:rsidR="0025791A" w:rsidRPr="00D90E89" w:rsidRDefault="0025791A" w:rsidP="002579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испытания «Учебное сотрудничество»</w:t>
      </w:r>
    </w:p>
    <w:p w:rsidR="0025791A" w:rsidRDefault="0025791A" w:rsidP="0025791A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30"/>
          <w:lang w:eastAsia="ru-RU"/>
        </w:rPr>
      </w:pPr>
      <w:proofErr w:type="spellStart"/>
      <w:r w:rsidRPr="006D6251">
        <w:rPr>
          <w:rFonts w:ascii="Times New Roman" w:eastAsia="Times New Roman" w:hAnsi="Times New Roman" w:cs="Times New Roman"/>
          <w:b/>
          <w:i/>
          <w:color w:val="000000"/>
          <w:sz w:val="24"/>
          <w:szCs w:val="30"/>
          <w:lang w:eastAsia="ru-RU"/>
        </w:rPr>
        <w:t>Арт-объекты</w:t>
      </w:r>
      <w:proofErr w:type="spellEnd"/>
      <w:r w:rsidRPr="006D6251">
        <w:rPr>
          <w:rFonts w:ascii="Times New Roman" w:eastAsia="Times New Roman" w:hAnsi="Times New Roman" w:cs="Times New Roman"/>
          <w:b/>
          <w:i/>
          <w:color w:val="000000"/>
          <w:sz w:val="24"/>
          <w:szCs w:val="30"/>
          <w:lang w:eastAsia="ru-RU"/>
        </w:rPr>
        <w:t xml:space="preserve"> – это объекты искусства, расс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30"/>
          <w:lang w:eastAsia="ru-RU"/>
        </w:rPr>
        <w:t>читанные на эмоциональную реакци</w:t>
      </w:r>
      <w:r w:rsidRPr="006D6251">
        <w:rPr>
          <w:rFonts w:ascii="Times New Roman" w:eastAsia="Times New Roman" w:hAnsi="Times New Roman" w:cs="Times New Roman"/>
          <w:b/>
          <w:i/>
          <w:color w:val="000000"/>
          <w:sz w:val="24"/>
          <w:szCs w:val="30"/>
          <w:lang w:eastAsia="ru-RU"/>
        </w:rPr>
        <w:t xml:space="preserve">ю людей. Они создаются из различных материалов и предметов. </w:t>
      </w:r>
      <w:proofErr w:type="spellStart"/>
      <w:r w:rsidRPr="006D6251">
        <w:rPr>
          <w:rFonts w:ascii="Times New Roman" w:eastAsia="Times New Roman" w:hAnsi="Times New Roman" w:cs="Times New Roman"/>
          <w:b/>
          <w:i/>
          <w:color w:val="000000"/>
          <w:sz w:val="24"/>
          <w:szCs w:val="30"/>
          <w:lang w:eastAsia="ru-RU"/>
        </w:rPr>
        <w:t>Арт-объекты</w:t>
      </w:r>
      <w:proofErr w:type="spellEnd"/>
      <w:r w:rsidRPr="006D6251">
        <w:rPr>
          <w:rFonts w:ascii="Times New Roman" w:eastAsia="Times New Roman" w:hAnsi="Times New Roman" w:cs="Times New Roman"/>
          <w:b/>
          <w:i/>
          <w:color w:val="000000"/>
          <w:sz w:val="24"/>
          <w:szCs w:val="30"/>
          <w:lang w:eastAsia="ru-RU"/>
        </w:rPr>
        <w:t xml:space="preserve"> берут за основу различ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30"/>
          <w:lang w:eastAsia="ru-RU"/>
        </w:rPr>
        <w:t>ные виды искусств: скульптуру,  живопись</w:t>
      </w:r>
      <w:r w:rsidRPr="006D6251">
        <w:rPr>
          <w:rFonts w:ascii="Times New Roman" w:eastAsia="Times New Roman" w:hAnsi="Times New Roman" w:cs="Times New Roman"/>
          <w:b/>
          <w:i/>
          <w:color w:val="000000"/>
          <w:sz w:val="24"/>
          <w:szCs w:val="30"/>
          <w:lang w:eastAsia="ru-RU"/>
        </w:rPr>
        <w:t xml:space="preserve">, предметы прикладного творчества и промышленного дизайна.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30"/>
          <w:lang w:eastAsia="ru-RU"/>
        </w:rPr>
        <w:t xml:space="preserve">В Пермском крае есть примеры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30"/>
          <w:lang w:eastAsia="ru-RU"/>
        </w:rPr>
        <w:t>арт-объектов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30"/>
          <w:lang w:eastAsia="ru-RU"/>
        </w:rPr>
        <w:t>, отражающих особенность хозяйственной деятельности населения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3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30"/>
          <w:lang w:eastAsia="ru-RU"/>
        </w:rPr>
        <w:t xml:space="preserve"> Суксун – самовар, Уральский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30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30"/>
          <w:lang w:eastAsia="ru-RU"/>
        </w:rPr>
        <w:t xml:space="preserve">йфелева башня из фанеры,  Верх-Юсьва – гриб рыжик и т.д. </w:t>
      </w:r>
    </w:p>
    <w:p w:rsidR="0025791A" w:rsidRPr="00802EDE" w:rsidRDefault="0025791A" w:rsidP="0025791A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30"/>
          <w:lang w:eastAsia="ru-RU"/>
        </w:rPr>
      </w:pPr>
      <w:r w:rsidRPr="00802EDE">
        <w:rPr>
          <w:rFonts w:ascii="Times New Roman" w:eastAsia="Times New Roman" w:hAnsi="Times New Roman" w:cs="Times New Roman"/>
          <w:i/>
          <w:color w:val="000000"/>
          <w:sz w:val="24"/>
          <w:szCs w:val="30"/>
          <w:lang w:eastAsia="ru-RU"/>
        </w:rPr>
        <w:t xml:space="preserve">Ваше задание связано с созданием </w:t>
      </w:r>
      <w:proofErr w:type="spellStart"/>
      <w:r w:rsidRPr="00802EDE">
        <w:rPr>
          <w:rFonts w:ascii="Times New Roman" w:eastAsia="Times New Roman" w:hAnsi="Times New Roman" w:cs="Times New Roman"/>
          <w:i/>
          <w:color w:val="000000"/>
          <w:sz w:val="24"/>
          <w:szCs w:val="30"/>
          <w:lang w:eastAsia="ru-RU"/>
        </w:rPr>
        <w:t>арт-объекта</w:t>
      </w:r>
      <w:proofErr w:type="spellEnd"/>
      <w:r w:rsidRPr="00802EDE">
        <w:rPr>
          <w:rFonts w:ascii="Times New Roman" w:eastAsia="Times New Roman" w:hAnsi="Times New Roman" w:cs="Times New Roman"/>
          <w:i/>
          <w:color w:val="000000"/>
          <w:sz w:val="24"/>
          <w:szCs w:val="30"/>
          <w:lang w:eastAsia="ru-RU"/>
        </w:rPr>
        <w:t xml:space="preserve"> </w:t>
      </w:r>
      <w:proofErr w:type="gramStart"/>
      <w:r w:rsidRPr="00802EDE">
        <w:rPr>
          <w:rFonts w:ascii="Times New Roman" w:eastAsia="Times New Roman" w:hAnsi="Times New Roman" w:cs="Times New Roman"/>
          <w:i/>
          <w:color w:val="000000"/>
          <w:sz w:val="24"/>
          <w:szCs w:val="30"/>
          <w:lang w:eastAsia="ru-RU"/>
        </w:rPr>
        <w:t>в</w:t>
      </w:r>
      <w:proofErr w:type="gramEnd"/>
      <w:r w:rsidRPr="00802EDE">
        <w:rPr>
          <w:rFonts w:ascii="Times New Roman" w:eastAsia="Times New Roman" w:hAnsi="Times New Roman" w:cs="Times New Roman"/>
          <w:i/>
          <w:color w:val="000000"/>
          <w:sz w:val="24"/>
          <w:szCs w:val="30"/>
          <w:lang w:eastAsia="ru-RU"/>
        </w:rPr>
        <w:t xml:space="preserve"> </w:t>
      </w:r>
      <w:proofErr w:type="gramStart"/>
      <w:r w:rsidRPr="00802EDE">
        <w:rPr>
          <w:rFonts w:ascii="Times New Roman" w:eastAsia="Times New Roman" w:hAnsi="Times New Roman" w:cs="Times New Roman"/>
          <w:i/>
          <w:color w:val="000000"/>
          <w:sz w:val="24"/>
          <w:szCs w:val="30"/>
          <w:lang w:eastAsia="ru-RU"/>
        </w:rPr>
        <w:t>юбилею</w:t>
      </w:r>
      <w:proofErr w:type="gramEnd"/>
      <w:r w:rsidRPr="00802EDE">
        <w:rPr>
          <w:rFonts w:ascii="Times New Roman" w:eastAsia="Times New Roman" w:hAnsi="Times New Roman" w:cs="Times New Roman"/>
          <w:i/>
          <w:color w:val="000000"/>
          <w:sz w:val="24"/>
          <w:szCs w:val="30"/>
          <w:lang w:eastAsia="ru-RU"/>
        </w:rPr>
        <w:t xml:space="preserve"> Карагая, который может служить символом нашего села.</w:t>
      </w:r>
    </w:p>
    <w:p w:rsidR="0025791A" w:rsidRPr="00317807" w:rsidRDefault="0025791A" w:rsidP="0025791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317807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Техническое задание</w:t>
      </w:r>
    </w:p>
    <w:p w:rsidR="0025791A" w:rsidRDefault="0025791A" w:rsidP="0025791A">
      <w:pPr>
        <w:pStyle w:val="a3"/>
        <w:ind w:left="0" w:right="-5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1.Разработать идею создания </w:t>
      </w:r>
      <w:proofErr w:type="spellStart"/>
      <w:r>
        <w:rPr>
          <w:rFonts w:ascii="Times New Roman" w:hAnsi="Times New Roman"/>
          <w:b/>
          <w:sz w:val="28"/>
          <w:szCs w:val="28"/>
        </w:rPr>
        <w:t>арт-объекта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(7 б.)</w:t>
      </w:r>
    </w:p>
    <w:p w:rsidR="0025791A" w:rsidRDefault="0025791A" w:rsidP="0025791A">
      <w:pPr>
        <w:pStyle w:val="a3"/>
        <w:numPr>
          <w:ilvl w:val="0"/>
          <w:numId w:val="6"/>
        </w:numPr>
        <w:ind w:left="0" w:right="-5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Идею </w:t>
      </w:r>
      <w:proofErr w:type="spellStart"/>
      <w:r>
        <w:rPr>
          <w:rFonts w:ascii="Times New Roman" w:hAnsi="Times New Roman"/>
          <w:sz w:val="28"/>
          <w:szCs w:val="28"/>
        </w:rPr>
        <w:t>арт-объекта</w:t>
      </w:r>
      <w:proofErr w:type="spellEnd"/>
      <w:r>
        <w:rPr>
          <w:rFonts w:ascii="Times New Roman" w:hAnsi="Times New Roman"/>
          <w:sz w:val="28"/>
          <w:szCs w:val="28"/>
        </w:rPr>
        <w:t xml:space="preserve">  изобразить на ватмане А4 (1б)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Эскиз выполняется в цвете (1б).</w:t>
      </w:r>
    </w:p>
    <w:p w:rsidR="0025791A" w:rsidRDefault="0025791A" w:rsidP="0025791A">
      <w:pPr>
        <w:pStyle w:val="a3"/>
        <w:numPr>
          <w:ilvl w:val="0"/>
          <w:numId w:val="6"/>
        </w:numPr>
        <w:ind w:left="0" w:right="-5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color w:val="000000" w:themeColor="text1"/>
          <w:sz w:val="28"/>
          <w:szCs w:val="28"/>
        </w:rPr>
        <w:t>делить не менее трех элементов конечного продукта  и указать исполнителей на индивидуальный этап (3б).</w:t>
      </w:r>
    </w:p>
    <w:p w:rsidR="0025791A" w:rsidRDefault="0025791A" w:rsidP="0025791A">
      <w:pPr>
        <w:pStyle w:val="a3"/>
        <w:numPr>
          <w:ilvl w:val="0"/>
          <w:numId w:val="6"/>
        </w:numPr>
        <w:ind w:left="0" w:right="-5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создании эскиза можно использовать все имеющиеся ресурсы.</w:t>
      </w:r>
    </w:p>
    <w:p w:rsidR="0025791A" w:rsidRDefault="0025791A" w:rsidP="0025791A">
      <w:pPr>
        <w:pStyle w:val="a3"/>
        <w:numPr>
          <w:ilvl w:val="0"/>
          <w:numId w:val="6"/>
        </w:numPr>
        <w:ind w:left="0" w:right="-5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качество эскиза можно получить бонус (до 2 б).</w:t>
      </w:r>
    </w:p>
    <w:p w:rsidR="0025791A" w:rsidRDefault="0025791A" w:rsidP="0025791A">
      <w:pPr>
        <w:pStyle w:val="a3"/>
        <w:numPr>
          <w:ilvl w:val="0"/>
          <w:numId w:val="6"/>
        </w:numPr>
        <w:ind w:left="0" w:right="-5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нарушение процесса исполнения начисляется штраф (-1 б).</w:t>
      </w:r>
    </w:p>
    <w:p w:rsidR="0025791A" w:rsidRDefault="0025791A" w:rsidP="0025791A">
      <w:pPr>
        <w:pStyle w:val="a3"/>
        <w:ind w:left="0" w:right="-5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791A" w:rsidRDefault="0025791A" w:rsidP="0025791A">
      <w:pPr>
        <w:pStyle w:val="a3"/>
        <w:ind w:left="0" w:right="-5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2.Разработать элементы </w:t>
      </w:r>
      <w:proofErr w:type="spellStart"/>
      <w:r>
        <w:rPr>
          <w:rFonts w:ascii="Times New Roman" w:hAnsi="Times New Roman"/>
          <w:b/>
          <w:sz w:val="28"/>
          <w:szCs w:val="28"/>
        </w:rPr>
        <w:t>арт-объекта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соответствии с общим замыслом и схемой разделения труда</w:t>
      </w:r>
    </w:p>
    <w:p w:rsidR="0025791A" w:rsidRDefault="0025791A" w:rsidP="0025791A">
      <w:pPr>
        <w:pStyle w:val="a3"/>
        <w:numPr>
          <w:ilvl w:val="0"/>
          <w:numId w:val="7"/>
        </w:numPr>
        <w:ind w:right="-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Обсуждение продукта на индивидуальном этапе не допускается. </w:t>
      </w:r>
    </w:p>
    <w:p w:rsidR="0025791A" w:rsidRPr="00317807" w:rsidRDefault="0025791A" w:rsidP="0025791A">
      <w:pPr>
        <w:pStyle w:val="a3"/>
        <w:numPr>
          <w:ilvl w:val="0"/>
          <w:numId w:val="7"/>
        </w:numPr>
        <w:ind w:right="-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Можно вносить изменения в элементы </w:t>
      </w:r>
      <w:proofErr w:type="spellStart"/>
      <w:r w:rsidRPr="00317807">
        <w:rPr>
          <w:rFonts w:ascii="Times New Roman" w:hAnsi="Times New Roman"/>
          <w:sz w:val="28"/>
          <w:szCs w:val="28"/>
        </w:rPr>
        <w:t>арт-объекта</w:t>
      </w:r>
      <w:proofErr w:type="spellEnd"/>
      <w:r w:rsidRPr="0031780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5791A" w:rsidRDefault="0025791A" w:rsidP="0025791A">
      <w:pPr>
        <w:pStyle w:val="a3"/>
        <w:numPr>
          <w:ilvl w:val="0"/>
          <w:numId w:val="7"/>
        </w:numPr>
        <w:ind w:right="-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использовать все имеющиеся ресурсы.</w:t>
      </w:r>
    </w:p>
    <w:p w:rsidR="0025791A" w:rsidRDefault="0025791A" w:rsidP="0025791A">
      <w:pPr>
        <w:pStyle w:val="a3"/>
        <w:numPr>
          <w:ilvl w:val="0"/>
          <w:numId w:val="7"/>
        </w:numPr>
        <w:ind w:right="-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нарушение процесса исполнения начисляется штраф (-1 б).</w:t>
      </w:r>
    </w:p>
    <w:p w:rsidR="0025791A" w:rsidRDefault="0025791A" w:rsidP="0025791A">
      <w:pPr>
        <w:pStyle w:val="a3"/>
        <w:ind w:left="0" w:right="-57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791A" w:rsidRPr="005B03AB" w:rsidRDefault="0025791A" w:rsidP="0025791A">
      <w:pPr>
        <w:pStyle w:val="a3"/>
        <w:tabs>
          <w:tab w:val="left" w:pos="284"/>
        </w:tabs>
        <w:ind w:left="0" w:right="-57" w:firstLine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3.Создать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арт-объект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виде модели и подготовить устную презентацию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B03AB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5B03AB">
        <w:rPr>
          <w:rFonts w:ascii="Times New Roman" w:hAnsi="Times New Roman"/>
          <w:b/>
          <w:color w:val="000000" w:themeColor="text1"/>
          <w:sz w:val="28"/>
          <w:szCs w:val="28"/>
        </w:rPr>
        <w:t xml:space="preserve">0 б.)    </w:t>
      </w:r>
    </w:p>
    <w:p w:rsidR="0025791A" w:rsidRDefault="0025791A" w:rsidP="0025791A">
      <w:pPr>
        <w:pStyle w:val="a3"/>
        <w:numPr>
          <w:ilvl w:val="0"/>
          <w:numId w:val="9"/>
        </w:numPr>
        <w:ind w:right="-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Атр-объект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должен иметь объемный вид</w:t>
      </w:r>
      <w:r w:rsidRPr="005B03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(1б).</w:t>
      </w:r>
    </w:p>
    <w:p w:rsidR="0025791A" w:rsidRPr="00802EDE" w:rsidRDefault="0025791A" w:rsidP="0025791A">
      <w:pPr>
        <w:pStyle w:val="a3"/>
        <w:numPr>
          <w:ilvl w:val="0"/>
          <w:numId w:val="9"/>
        </w:numPr>
        <w:ind w:right="-57"/>
        <w:jc w:val="both"/>
        <w:rPr>
          <w:rFonts w:ascii="Times New Roman" w:hAnsi="Times New Roman"/>
          <w:sz w:val="28"/>
          <w:szCs w:val="28"/>
        </w:rPr>
      </w:pPr>
      <w:r w:rsidRPr="00802ED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02EDE">
        <w:rPr>
          <w:rFonts w:ascii="Times New Roman" w:hAnsi="Times New Roman"/>
          <w:sz w:val="28"/>
          <w:szCs w:val="28"/>
        </w:rPr>
        <w:t>арт-объекте</w:t>
      </w:r>
      <w:proofErr w:type="spellEnd"/>
      <w:r w:rsidRPr="00802EDE">
        <w:rPr>
          <w:rFonts w:ascii="Times New Roman" w:hAnsi="Times New Roman"/>
          <w:sz w:val="28"/>
          <w:szCs w:val="28"/>
        </w:rPr>
        <w:t xml:space="preserve"> отражена какая-либо особенность Карагая (</w:t>
      </w:r>
      <w:r>
        <w:rPr>
          <w:rFonts w:ascii="Times New Roman" w:hAnsi="Times New Roman"/>
          <w:sz w:val="28"/>
          <w:szCs w:val="28"/>
        </w:rPr>
        <w:t>2</w:t>
      </w:r>
      <w:r w:rsidRPr="00802EDE">
        <w:rPr>
          <w:rFonts w:ascii="Times New Roman" w:hAnsi="Times New Roman"/>
          <w:sz w:val="28"/>
          <w:szCs w:val="28"/>
        </w:rPr>
        <w:t xml:space="preserve"> б) и а</w:t>
      </w:r>
      <w:r>
        <w:rPr>
          <w:rFonts w:ascii="Times New Roman" w:hAnsi="Times New Roman"/>
          <w:sz w:val="28"/>
          <w:szCs w:val="28"/>
        </w:rPr>
        <w:t>р</w:t>
      </w:r>
      <w:r w:rsidRPr="00802EDE">
        <w:rPr>
          <w:rFonts w:ascii="Times New Roman" w:hAnsi="Times New Roman"/>
          <w:sz w:val="28"/>
          <w:szCs w:val="28"/>
        </w:rPr>
        <w:t>гументирован</w:t>
      </w:r>
      <w:r>
        <w:rPr>
          <w:rFonts w:ascii="Times New Roman" w:hAnsi="Times New Roman"/>
          <w:sz w:val="28"/>
          <w:szCs w:val="28"/>
        </w:rPr>
        <w:t xml:space="preserve"> ее выбор</w:t>
      </w:r>
      <w:r w:rsidRPr="00802ED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до 5 </w:t>
      </w:r>
      <w:r w:rsidRPr="00802EDE">
        <w:rPr>
          <w:rFonts w:ascii="Times New Roman" w:hAnsi="Times New Roman"/>
          <w:sz w:val="28"/>
          <w:szCs w:val="28"/>
        </w:rPr>
        <w:t xml:space="preserve"> б).</w:t>
      </w:r>
    </w:p>
    <w:p w:rsidR="0025791A" w:rsidRDefault="0025791A" w:rsidP="0025791A">
      <w:pPr>
        <w:pStyle w:val="a3"/>
        <w:numPr>
          <w:ilvl w:val="0"/>
          <w:numId w:val="9"/>
        </w:numPr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эстетическое восприятие и оригинальность </w:t>
      </w:r>
      <w:proofErr w:type="spellStart"/>
      <w:r>
        <w:rPr>
          <w:rFonts w:ascii="Times New Roman" w:hAnsi="Times New Roman"/>
          <w:sz w:val="28"/>
          <w:szCs w:val="28"/>
        </w:rPr>
        <w:t>арт-объекта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получить бонус (до 2 б).</w:t>
      </w:r>
    </w:p>
    <w:p w:rsidR="0025791A" w:rsidRDefault="0025791A" w:rsidP="0025791A">
      <w:pPr>
        <w:pStyle w:val="a3"/>
        <w:ind w:left="780" w:right="-57"/>
        <w:jc w:val="both"/>
        <w:rPr>
          <w:rFonts w:ascii="Times New Roman" w:hAnsi="Times New Roman"/>
          <w:sz w:val="28"/>
          <w:szCs w:val="28"/>
        </w:rPr>
      </w:pPr>
    </w:p>
    <w:p w:rsidR="0025791A" w:rsidRDefault="0025791A" w:rsidP="0025791A">
      <w:pPr>
        <w:pStyle w:val="a3"/>
        <w:ind w:left="284" w:right="-5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4.Презентовать 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арт-объект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(10 б.)</w:t>
      </w:r>
    </w:p>
    <w:p w:rsidR="0025791A" w:rsidRDefault="0025791A" w:rsidP="0025791A">
      <w:pPr>
        <w:pStyle w:val="a3"/>
        <w:numPr>
          <w:ilvl w:val="0"/>
          <w:numId w:val="8"/>
        </w:numPr>
        <w:ind w:right="-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Команды презентуют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арт-объект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 очереди.</w:t>
      </w:r>
    </w:p>
    <w:p w:rsidR="0025791A" w:rsidRDefault="0025791A" w:rsidP="0025791A">
      <w:pPr>
        <w:pStyle w:val="a3"/>
        <w:numPr>
          <w:ilvl w:val="0"/>
          <w:numId w:val="8"/>
        </w:numPr>
        <w:ind w:right="-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презентацию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арт-объекта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отводится до 3 минут.</w:t>
      </w:r>
    </w:p>
    <w:p w:rsidR="0025791A" w:rsidRDefault="0025791A" w:rsidP="0025791A">
      <w:pPr>
        <w:pStyle w:val="a3"/>
        <w:numPr>
          <w:ilvl w:val="0"/>
          <w:numId w:val="8"/>
        </w:numPr>
        <w:ind w:right="-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Ответы на вопросы участников других команд и членов жюри до 2 минут.</w:t>
      </w:r>
    </w:p>
    <w:p w:rsidR="0025791A" w:rsidRDefault="0025791A" w:rsidP="0025791A">
      <w:pPr>
        <w:pStyle w:val="a3"/>
        <w:numPr>
          <w:ilvl w:val="0"/>
          <w:numId w:val="8"/>
        </w:numPr>
        <w:ind w:right="-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нарушение процесса исполнения начисляется штраф (-1 б).</w:t>
      </w:r>
    </w:p>
    <w:p w:rsidR="0025791A" w:rsidRPr="0025791A" w:rsidRDefault="0025791A" w:rsidP="0025791A">
      <w:pPr>
        <w:pStyle w:val="a3"/>
        <w:numPr>
          <w:ilvl w:val="0"/>
          <w:numId w:val="8"/>
        </w:numPr>
        <w:ind w:left="709" w:right="-57"/>
        <w:jc w:val="both"/>
      </w:pPr>
      <w:r w:rsidRPr="00A553F5">
        <w:rPr>
          <w:rFonts w:ascii="Times New Roman" w:hAnsi="Times New Roman"/>
          <w:color w:val="000000" w:themeColor="text1"/>
          <w:sz w:val="28"/>
          <w:szCs w:val="28"/>
        </w:rPr>
        <w:t>Качество устной презентации (выступление и ответы на вопросы)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53F5">
        <w:rPr>
          <w:rFonts w:ascii="Times New Roman" w:hAnsi="Times New Roman"/>
          <w:color w:val="000000" w:themeColor="text1"/>
          <w:sz w:val="28"/>
          <w:szCs w:val="28"/>
        </w:rPr>
        <w:t>(10б).</w:t>
      </w:r>
    </w:p>
    <w:p w:rsidR="0025791A" w:rsidRDefault="0025791A" w:rsidP="0025791A">
      <w:pPr>
        <w:pStyle w:val="a3"/>
        <w:ind w:left="709" w:right="-5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791A" w:rsidRDefault="0025791A" w:rsidP="0025791A">
      <w:pPr>
        <w:pStyle w:val="a3"/>
        <w:ind w:left="709" w:right="-57"/>
        <w:jc w:val="center"/>
      </w:pPr>
      <w:r>
        <w:rPr>
          <w:rFonts w:ascii="Times New Roman" w:hAnsi="Times New Roman"/>
          <w:color w:val="000000" w:themeColor="text1"/>
          <w:sz w:val="28"/>
          <w:szCs w:val="28"/>
        </w:rPr>
        <w:t>Оценочный лист эксперта</w:t>
      </w:r>
    </w:p>
    <w:tbl>
      <w:tblPr>
        <w:tblStyle w:val="a4"/>
        <w:tblW w:w="0" w:type="auto"/>
        <w:tblLook w:val="04A0"/>
      </w:tblPr>
      <w:tblGrid>
        <w:gridCol w:w="1452"/>
        <w:gridCol w:w="1740"/>
        <w:gridCol w:w="1697"/>
        <w:gridCol w:w="1776"/>
        <w:gridCol w:w="1932"/>
        <w:gridCol w:w="1453"/>
      </w:tblGrid>
      <w:tr w:rsidR="0025791A" w:rsidRPr="00F165FD" w:rsidTr="00810ECB">
        <w:tc>
          <w:tcPr>
            <w:tcW w:w="1452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65FD">
              <w:rPr>
                <w:rFonts w:ascii="Times New Roman" w:hAnsi="Times New Roman" w:cs="Times New Roman"/>
                <w:sz w:val="24"/>
              </w:rPr>
              <w:t xml:space="preserve">Команда </w:t>
            </w:r>
          </w:p>
        </w:tc>
        <w:tc>
          <w:tcPr>
            <w:tcW w:w="1740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65FD">
              <w:rPr>
                <w:rFonts w:ascii="Times New Roman" w:hAnsi="Times New Roman" w:cs="Times New Roman"/>
                <w:sz w:val="24"/>
              </w:rPr>
              <w:t>Разработка идеи</w:t>
            </w:r>
          </w:p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65FD">
              <w:rPr>
                <w:rFonts w:ascii="Times New Roman" w:hAnsi="Times New Roman" w:cs="Times New Roman"/>
                <w:sz w:val="24"/>
              </w:rPr>
              <w:t>(мах-7б.)</w:t>
            </w:r>
          </w:p>
        </w:tc>
        <w:tc>
          <w:tcPr>
            <w:tcW w:w="1697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65FD"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proofErr w:type="spellStart"/>
            <w:r w:rsidRPr="00F165FD">
              <w:rPr>
                <w:rFonts w:ascii="Times New Roman" w:hAnsi="Times New Roman" w:cs="Times New Roman"/>
                <w:sz w:val="24"/>
              </w:rPr>
              <w:t>арт-объекта</w:t>
            </w:r>
            <w:proofErr w:type="spellEnd"/>
            <w:r w:rsidRPr="00F165FD">
              <w:rPr>
                <w:rFonts w:ascii="Times New Roman" w:hAnsi="Times New Roman" w:cs="Times New Roman"/>
                <w:sz w:val="24"/>
              </w:rPr>
              <w:t xml:space="preserve"> (мах- 10б.)</w:t>
            </w:r>
          </w:p>
        </w:tc>
        <w:tc>
          <w:tcPr>
            <w:tcW w:w="1776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65FD">
              <w:rPr>
                <w:rFonts w:ascii="Times New Roman" w:hAnsi="Times New Roman" w:cs="Times New Roman"/>
                <w:sz w:val="24"/>
              </w:rPr>
              <w:t>Устная презентация (мах-10б.)</w:t>
            </w:r>
          </w:p>
        </w:tc>
        <w:tc>
          <w:tcPr>
            <w:tcW w:w="1453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65FD">
              <w:rPr>
                <w:rFonts w:ascii="Times New Roman" w:hAnsi="Times New Roman" w:cs="Times New Roman"/>
                <w:sz w:val="24"/>
              </w:rPr>
              <w:t>Штрафы/бонусы</w:t>
            </w:r>
          </w:p>
        </w:tc>
        <w:tc>
          <w:tcPr>
            <w:tcW w:w="1453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65FD"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</w:tr>
      <w:tr w:rsidR="0025791A" w:rsidRPr="00F165FD" w:rsidTr="00810ECB">
        <w:tc>
          <w:tcPr>
            <w:tcW w:w="1452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65F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740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7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91A" w:rsidRPr="00F165FD" w:rsidTr="00810ECB">
        <w:tc>
          <w:tcPr>
            <w:tcW w:w="1452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65F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740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7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91A" w:rsidRPr="00F165FD" w:rsidTr="00810ECB">
        <w:tc>
          <w:tcPr>
            <w:tcW w:w="1452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65FD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740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7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91A" w:rsidRPr="00F165FD" w:rsidTr="00810ECB">
        <w:tc>
          <w:tcPr>
            <w:tcW w:w="1452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65FD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740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7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91A" w:rsidRPr="00F165FD" w:rsidTr="00810ECB">
        <w:tc>
          <w:tcPr>
            <w:tcW w:w="1452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65FD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740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7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</w:tcPr>
          <w:p w:rsidR="0025791A" w:rsidRPr="00F165FD" w:rsidRDefault="0025791A" w:rsidP="00810E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5791A" w:rsidRPr="00F165FD" w:rsidRDefault="0025791A" w:rsidP="0025791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00AB9" w:rsidRDefault="00400AB9" w:rsidP="00A742B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0AB9" w:rsidRDefault="00400AB9" w:rsidP="00A742B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0AB9" w:rsidRDefault="00400AB9" w:rsidP="00A742B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0AB9" w:rsidRDefault="00400AB9" w:rsidP="00A742B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0AB9" w:rsidRDefault="00400AB9" w:rsidP="00A742B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0AB9" w:rsidRDefault="00400AB9" w:rsidP="00A742B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400AB9" w:rsidSect="006114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3C9"/>
    <w:multiLevelType w:val="hybridMultilevel"/>
    <w:tmpl w:val="2B06D40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C4665"/>
    <w:multiLevelType w:val="hybridMultilevel"/>
    <w:tmpl w:val="B446533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B2F2FE1"/>
    <w:multiLevelType w:val="hybridMultilevel"/>
    <w:tmpl w:val="527CD6EE"/>
    <w:lvl w:ilvl="0" w:tplc="C11607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10B5063"/>
    <w:multiLevelType w:val="hybridMultilevel"/>
    <w:tmpl w:val="40E28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3760B0"/>
    <w:multiLevelType w:val="hybridMultilevel"/>
    <w:tmpl w:val="3C5601A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D2B2C"/>
    <w:multiLevelType w:val="hybridMultilevel"/>
    <w:tmpl w:val="BF826428"/>
    <w:lvl w:ilvl="0" w:tplc="62666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5023813"/>
    <w:multiLevelType w:val="hybridMultilevel"/>
    <w:tmpl w:val="0554A6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F51AB"/>
    <w:multiLevelType w:val="hybridMultilevel"/>
    <w:tmpl w:val="BF826428"/>
    <w:lvl w:ilvl="0" w:tplc="62666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B9E1EB5"/>
    <w:multiLevelType w:val="multilevel"/>
    <w:tmpl w:val="4086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ajorEastAsia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235A9"/>
    <w:rsid w:val="000F7FA4"/>
    <w:rsid w:val="001039FD"/>
    <w:rsid w:val="001121BB"/>
    <w:rsid w:val="001E6119"/>
    <w:rsid w:val="002418A9"/>
    <w:rsid w:val="0025791A"/>
    <w:rsid w:val="002A59D7"/>
    <w:rsid w:val="00352A19"/>
    <w:rsid w:val="00357D68"/>
    <w:rsid w:val="00400AB9"/>
    <w:rsid w:val="00412E0A"/>
    <w:rsid w:val="00432077"/>
    <w:rsid w:val="0052056F"/>
    <w:rsid w:val="00561714"/>
    <w:rsid w:val="00565F86"/>
    <w:rsid w:val="006328B9"/>
    <w:rsid w:val="007B6EAB"/>
    <w:rsid w:val="007B778D"/>
    <w:rsid w:val="007F64AB"/>
    <w:rsid w:val="00847EE6"/>
    <w:rsid w:val="00885872"/>
    <w:rsid w:val="009C1335"/>
    <w:rsid w:val="009E594A"/>
    <w:rsid w:val="00A235A9"/>
    <w:rsid w:val="00A701AF"/>
    <w:rsid w:val="00A742B2"/>
    <w:rsid w:val="00A94E6A"/>
    <w:rsid w:val="00A95552"/>
    <w:rsid w:val="00C954FE"/>
    <w:rsid w:val="00CA79A3"/>
    <w:rsid w:val="00D0093C"/>
    <w:rsid w:val="00D06789"/>
    <w:rsid w:val="00D90E89"/>
    <w:rsid w:val="00DB3C42"/>
    <w:rsid w:val="00E23711"/>
    <w:rsid w:val="00E7036D"/>
    <w:rsid w:val="00EE57A7"/>
    <w:rsid w:val="00F2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9"/>
  </w:style>
  <w:style w:type="paragraph" w:styleId="1">
    <w:name w:val="heading 1"/>
    <w:basedOn w:val="a"/>
    <w:next w:val="a"/>
    <w:link w:val="10"/>
    <w:uiPriority w:val="9"/>
    <w:qFormat/>
    <w:rsid w:val="001039FD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40"/>
      <w:szCs w:val="4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5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39FD"/>
    <w:rPr>
      <w:rFonts w:asciiTheme="majorHAnsi" w:eastAsiaTheme="majorEastAsia" w:hAnsiTheme="majorHAnsi" w:cs="Times New Roman"/>
      <w:b/>
      <w:bCs/>
      <w:kern w:val="32"/>
      <w:sz w:val="40"/>
      <w:szCs w:val="40"/>
      <w:lang w:bidi="en-US"/>
    </w:rPr>
  </w:style>
  <w:style w:type="table" w:styleId="a4">
    <w:name w:val="Table Grid"/>
    <w:basedOn w:val="a1"/>
    <w:uiPriority w:val="59"/>
    <w:rsid w:val="001E6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7B778D"/>
    <w:pPr>
      <w:spacing w:after="0" w:line="240" w:lineRule="auto"/>
      <w:jc w:val="both"/>
    </w:pPr>
    <w:rPr>
      <w:rFonts w:eastAsiaTheme="minorEastAsia" w:cs="Times New Roman"/>
      <w:sz w:val="28"/>
      <w:szCs w:val="32"/>
      <w:lang w:bidi="en-US"/>
    </w:rPr>
  </w:style>
  <w:style w:type="paragraph" w:styleId="a6">
    <w:name w:val="Title"/>
    <w:basedOn w:val="a"/>
    <w:link w:val="a7"/>
    <w:qFormat/>
    <w:rsid w:val="00357D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57D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9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2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9"/>
  </w:style>
  <w:style w:type="paragraph" w:styleId="1">
    <w:name w:val="heading 1"/>
    <w:basedOn w:val="a"/>
    <w:next w:val="a"/>
    <w:link w:val="10"/>
    <w:uiPriority w:val="9"/>
    <w:qFormat/>
    <w:rsid w:val="001039FD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40"/>
      <w:szCs w:val="4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5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39FD"/>
    <w:rPr>
      <w:rFonts w:asciiTheme="majorHAnsi" w:eastAsiaTheme="majorEastAsia" w:hAnsiTheme="majorHAnsi" w:cs="Times New Roman"/>
      <w:b/>
      <w:bCs/>
      <w:kern w:val="32"/>
      <w:sz w:val="40"/>
      <w:szCs w:val="40"/>
      <w:lang w:bidi="en-US"/>
    </w:rPr>
  </w:style>
  <w:style w:type="table" w:styleId="a4">
    <w:name w:val="Table Grid"/>
    <w:basedOn w:val="a1"/>
    <w:uiPriority w:val="59"/>
    <w:rsid w:val="001E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7B778D"/>
    <w:pPr>
      <w:spacing w:after="0" w:line="240" w:lineRule="auto"/>
      <w:jc w:val="both"/>
    </w:pPr>
    <w:rPr>
      <w:rFonts w:eastAsiaTheme="minorEastAsia" w:cs="Times New Roman"/>
      <w:sz w:val="28"/>
      <w:szCs w:val="3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Дмитрий Кочев</cp:lastModifiedBy>
  <cp:revision>2</cp:revision>
  <dcterms:created xsi:type="dcterms:W3CDTF">2018-11-27T17:32:00Z</dcterms:created>
  <dcterms:modified xsi:type="dcterms:W3CDTF">2018-11-27T17:32:00Z</dcterms:modified>
</cp:coreProperties>
</file>